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1CF" w:rsidRDefault="00EC41CF" w:rsidP="00327454">
      <w:pPr>
        <w:shd w:val="clear" w:color="auto" w:fill="FFFFFF"/>
        <w:spacing w:after="0" w:line="240" w:lineRule="auto"/>
        <w:outlineLvl w:val="0"/>
        <w:rPr>
          <w:rFonts w:ascii="coresansm65bold" w:eastAsia="Times New Roman" w:hAnsi="coresansm65bold" w:cs="Times New Roman"/>
          <w:b/>
          <w:bCs/>
          <w:color w:val="4C4C4C"/>
          <w:kern w:val="36"/>
          <w:sz w:val="48"/>
          <w:szCs w:val="48"/>
          <w:lang w:eastAsia="fr-FR"/>
        </w:rPr>
      </w:pPr>
      <w:r>
        <w:rPr>
          <w:rFonts w:ascii="coresansm65bold" w:eastAsia="Times New Roman" w:hAnsi="coresansm65bold" w:cs="Times New Roman"/>
          <w:b/>
          <w:bCs/>
          <w:color w:val="4C4C4C"/>
          <w:kern w:val="36"/>
          <w:sz w:val="48"/>
          <w:szCs w:val="48"/>
          <w:lang w:eastAsia="fr-FR"/>
        </w:rPr>
        <w:t xml:space="preserve">Perte de tissu adipeux – alimentation, entrainements, brûleurs naturels. </w:t>
      </w:r>
    </w:p>
    <w:p w:rsidR="00327454" w:rsidRDefault="00327454" w:rsidP="00327454">
      <w:pPr>
        <w:shd w:val="clear" w:color="auto" w:fill="FFFFFF"/>
        <w:spacing w:before="100" w:beforeAutospacing="1" w:after="100" w:afterAutospacing="1" w:line="240" w:lineRule="auto"/>
        <w:rPr>
          <w:rFonts w:ascii="coresansm55medium" w:eastAsia="Times New Roman" w:hAnsi="coresansm55medium" w:cs="Times New Roman"/>
          <w:b/>
          <w:bCs/>
          <w:i/>
          <w:iCs/>
          <w:color w:val="4C4C4C"/>
          <w:sz w:val="21"/>
          <w:szCs w:val="21"/>
          <w:lang w:eastAsia="fr-FR"/>
        </w:rPr>
      </w:pPr>
      <w:r>
        <w:rPr>
          <w:rFonts w:ascii="coresansm55medium" w:eastAsia="Times New Roman" w:hAnsi="coresansm55medium" w:cs="Times New Roman"/>
          <w:b/>
          <w:bCs/>
          <w:i/>
          <w:iCs/>
          <w:color w:val="4C4C4C"/>
          <w:sz w:val="21"/>
          <w:szCs w:val="21"/>
          <w:lang w:eastAsia="fr-FR"/>
        </w:rPr>
        <w:t xml:space="preserve">Concepts de base pour </w:t>
      </w:r>
      <w:r w:rsidR="00EC41CF">
        <w:rPr>
          <w:rFonts w:ascii="coresansm55medium" w:eastAsia="Times New Roman" w:hAnsi="coresansm55medium" w:cs="Times New Roman"/>
          <w:b/>
          <w:bCs/>
          <w:i/>
          <w:iCs/>
          <w:color w:val="4C4C4C"/>
          <w:sz w:val="21"/>
          <w:szCs w:val="21"/>
          <w:lang w:eastAsia="fr-FR"/>
        </w:rPr>
        <w:t>perte de tissu adipeux. Alimentation, entrainement, aliments naturels à inclure – les concepts de base pour optimiser la perte de tissu adipeux.</w:t>
      </w:r>
    </w:p>
    <w:p w:rsidR="00A155E1" w:rsidRPr="00127CFF" w:rsidRDefault="00A155E1" w:rsidP="00127CFF">
      <w:pPr>
        <w:pStyle w:val="NormalWeb"/>
        <w:numPr>
          <w:ilvl w:val="0"/>
          <w:numId w:val="1"/>
        </w:numPr>
        <w:rPr>
          <w:b/>
        </w:rPr>
      </w:pPr>
      <w:r w:rsidRPr="00127CFF">
        <w:rPr>
          <w:b/>
        </w:rPr>
        <w:t>Alimentation – les principes de base pour une diète afin d’obtenir un corps en pleine forme.</w:t>
      </w:r>
    </w:p>
    <w:p w:rsidR="00D250A7" w:rsidRDefault="003A4299" w:rsidP="003A4299">
      <w:pPr>
        <w:pStyle w:val="NormalWeb"/>
      </w:pPr>
      <w:r>
        <w:t xml:space="preserve">1. </w:t>
      </w:r>
      <w:r w:rsidR="00D250A7">
        <w:t xml:space="preserve">Le petit déjeuner doit être conséquent </w:t>
      </w:r>
      <w:r w:rsidR="00E31557">
        <w:t xml:space="preserve">- </w:t>
      </w:r>
      <w:r w:rsidR="00D250A7">
        <w:t xml:space="preserve">mais ne </w:t>
      </w:r>
      <w:r w:rsidR="00E31557">
        <w:t xml:space="preserve">doit pas </w:t>
      </w:r>
      <w:r w:rsidR="00D250A7">
        <w:t>conten</w:t>
      </w:r>
      <w:r w:rsidR="00E31557">
        <w:t xml:space="preserve">ir </w:t>
      </w:r>
      <w:r w:rsidR="00D250A7">
        <w:t>pas de lait. Le lait contient beaucoup de sucre, qui va rapidement se déposer autour du ventre sous forme de tissu adipeux. Il faut inclure les céréales les plus adaptées pour un petit déjeuner le plus équilibré et</w:t>
      </w:r>
      <w:r w:rsidR="00E31557">
        <w:t xml:space="preserve"> le plus</w:t>
      </w:r>
      <w:r w:rsidR="00D250A7">
        <w:t xml:space="preserve"> sain </w:t>
      </w:r>
      <w:r w:rsidR="00E31557">
        <w:t>possible</w:t>
      </w:r>
      <w:r w:rsidR="00D250A7">
        <w:t>: le sarrasin, le lin, la bouillie d'orge aux fruits secs sont des parfaits exemples.</w:t>
      </w:r>
      <w:r w:rsidR="00D250A7">
        <w:br/>
      </w:r>
      <w:r w:rsidR="006C0A7D">
        <w:t>La b</w:t>
      </w:r>
      <w:r w:rsidR="00D250A7">
        <w:t xml:space="preserve">onne décision </w:t>
      </w:r>
      <w:r w:rsidR="0033608A">
        <w:t xml:space="preserve">est- </w:t>
      </w:r>
      <w:r w:rsidR="006C0A7D">
        <w:t xml:space="preserve">les </w:t>
      </w:r>
      <w:r w:rsidR="00D250A7">
        <w:t>céréales: pur</w:t>
      </w:r>
      <w:r w:rsidR="006C0A7D">
        <w:t>s</w:t>
      </w:r>
      <w:r w:rsidR="00D250A7">
        <w:t>, brut</w:t>
      </w:r>
      <w:r w:rsidR="006C0A7D">
        <w:t>s</w:t>
      </w:r>
      <w:r w:rsidR="00D250A7">
        <w:t>, sans additifs</w:t>
      </w:r>
      <w:r w:rsidR="006C0A7D">
        <w:t xml:space="preserve"> ni traitements</w:t>
      </w:r>
      <w:r w:rsidR="00D250A7">
        <w:t xml:space="preserve">. </w:t>
      </w:r>
      <w:r w:rsidR="006C0A7D">
        <w:t>Il ne f</w:t>
      </w:r>
      <w:r w:rsidR="005C1F22">
        <w:t>aut</w:t>
      </w:r>
      <w:r w:rsidR="006C0A7D">
        <w:t xml:space="preserve"> pas les cuire </w:t>
      </w:r>
      <w:r w:rsidR="00D250A7">
        <w:t xml:space="preserve">nécessairement, </w:t>
      </w:r>
      <w:r w:rsidR="006C0A7D">
        <w:t>elles p</w:t>
      </w:r>
      <w:r w:rsidR="00D250A7">
        <w:t xml:space="preserve">euvent </w:t>
      </w:r>
      <w:r w:rsidR="006C0A7D">
        <w:t xml:space="preserve">juste </w:t>
      </w:r>
      <w:r w:rsidR="00D250A7">
        <w:t xml:space="preserve">être </w:t>
      </w:r>
      <w:r w:rsidR="006C0A7D">
        <w:t xml:space="preserve">versées </w:t>
      </w:r>
      <w:r w:rsidR="00D250A7">
        <w:t xml:space="preserve">dans </w:t>
      </w:r>
      <w:r w:rsidR="00E31557">
        <w:t xml:space="preserve">de </w:t>
      </w:r>
      <w:r w:rsidR="00D250A7">
        <w:t xml:space="preserve">l'eau bouillante. </w:t>
      </w:r>
      <w:r w:rsidR="006C0A7D">
        <w:t>Pour une diète alimentaire stricte il est bon d’opter pour l</w:t>
      </w:r>
      <w:r w:rsidR="00D250A7">
        <w:t xml:space="preserve">'orge, </w:t>
      </w:r>
      <w:r w:rsidR="006C0A7D">
        <w:t>le</w:t>
      </w:r>
      <w:r w:rsidR="00D250A7">
        <w:t xml:space="preserve"> sarrasin et </w:t>
      </w:r>
      <w:r w:rsidR="006C0A7D">
        <w:t xml:space="preserve">les flocons </w:t>
      </w:r>
      <w:r w:rsidR="00D250A7">
        <w:t xml:space="preserve">de blé. 100-200 grammes de céréales avec des raisins secs, </w:t>
      </w:r>
      <w:r w:rsidR="006C0A7D">
        <w:t xml:space="preserve">versés dans </w:t>
      </w:r>
      <w:r w:rsidR="00D250A7">
        <w:t xml:space="preserve">l'eau bouillante, </w:t>
      </w:r>
      <w:r w:rsidR="006C0A7D">
        <w:t xml:space="preserve">plus </w:t>
      </w:r>
      <w:r w:rsidR="00D250A7">
        <w:t xml:space="preserve">un verre de jus de fruits frais </w:t>
      </w:r>
      <w:r w:rsidR="006C0A7D">
        <w:t>–</w:t>
      </w:r>
      <w:r w:rsidR="00D250A7">
        <w:t xml:space="preserve"> </w:t>
      </w:r>
      <w:r w:rsidR="006C0A7D">
        <w:t xml:space="preserve">et cela permet d’avoir une base </w:t>
      </w:r>
      <w:r w:rsidR="00D250A7">
        <w:t>excellent</w:t>
      </w:r>
      <w:r w:rsidR="006C0A7D">
        <w:t>e</w:t>
      </w:r>
      <w:r w:rsidR="00D250A7">
        <w:t xml:space="preserve"> </w:t>
      </w:r>
      <w:r w:rsidR="009C4FC4">
        <w:t xml:space="preserve">pour </w:t>
      </w:r>
      <w:r w:rsidR="006C0A7D">
        <w:t xml:space="preserve">un petit </w:t>
      </w:r>
      <w:r w:rsidR="00D250A7">
        <w:t>déjeuner</w:t>
      </w:r>
      <w:r w:rsidR="006C0A7D">
        <w:t xml:space="preserve"> équilibré</w:t>
      </w:r>
      <w:r w:rsidR="00D250A7">
        <w:t>.</w:t>
      </w:r>
    </w:p>
    <w:p w:rsidR="00B543A7" w:rsidRDefault="0070186F" w:rsidP="003A4299">
      <w:pPr>
        <w:pStyle w:val="NormalWeb"/>
      </w:pPr>
      <w:r>
        <w:rPr>
          <w:noProof/>
        </w:rPr>
        <w:drawing>
          <wp:anchor distT="0" distB="0" distL="114300" distR="114300" simplePos="0" relativeHeight="251658240" behindDoc="0" locked="0" layoutInCell="1" allowOverlap="1" wp14:anchorId="48B1BEB8" wp14:editId="65EE7707">
            <wp:simplePos x="0" y="0"/>
            <wp:positionH relativeFrom="column">
              <wp:posOffset>-1905</wp:posOffset>
            </wp:positionH>
            <wp:positionV relativeFrom="paragraph">
              <wp:posOffset>525780</wp:posOffset>
            </wp:positionV>
            <wp:extent cx="4462145" cy="306070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uits-legumes.jpg"/>
                    <pic:cNvPicPr/>
                  </pic:nvPicPr>
                  <pic:blipFill>
                    <a:blip r:embed="rId6">
                      <a:extLst>
                        <a:ext uri="{28A0092B-C50C-407E-A947-70E740481C1C}">
                          <a14:useLocalDpi xmlns:a14="http://schemas.microsoft.com/office/drawing/2010/main" val="0"/>
                        </a:ext>
                      </a:extLst>
                    </a:blip>
                    <a:stretch>
                      <a:fillRect/>
                    </a:stretch>
                  </pic:blipFill>
                  <pic:spPr>
                    <a:xfrm>
                      <a:off x="0" y="0"/>
                      <a:ext cx="4462145" cy="3060700"/>
                    </a:xfrm>
                    <a:prstGeom prst="rect">
                      <a:avLst/>
                    </a:prstGeom>
                  </pic:spPr>
                </pic:pic>
              </a:graphicData>
            </a:graphic>
            <wp14:sizeRelH relativeFrom="page">
              <wp14:pctWidth>0</wp14:pctWidth>
            </wp14:sizeRelH>
            <wp14:sizeRelV relativeFrom="page">
              <wp14:pctHeight>0</wp14:pctHeight>
            </wp14:sizeRelV>
          </wp:anchor>
        </w:drawing>
      </w:r>
      <w:r w:rsidR="003A4299">
        <w:t xml:space="preserve">2. </w:t>
      </w:r>
      <w:r w:rsidR="00B543A7">
        <w:t xml:space="preserve">La base de l'alimentation </w:t>
      </w:r>
      <w:r w:rsidR="00830B5B">
        <w:t xml:space="preserve">est composée de </w:t>
      </w:r>
      <w:r w:rsidR="00B543A7">
        <w:t xml:space="preserve">glucides lents. </w:t>
      </w:r>
      <w:r w:rsidR="00830B5B">
        <w:t xml:space="preserve">Il faut se référer à </w:t>
      </w:r>
      <w:r w:rsidR="00B543A7">
        <w:t xml:space="preserve">la table </w:t>
      </w:r>
      <w:r w:rsidR="00830B5B">
        <w:t>d’</w:t>
      </w:r>
      <w:r w:rsidR="00B543A7">
        <w:t>ind</w:t>
      </w:r>
      <w:r w:rsidR="00830B5B">
        <w:t>ices g</w:t>
      </w:r>
      <w:r w:rsidR="00B543A7">
        <w:t>lycémique</w:t>
      </w:r>
      <w:r w:rsidR="00830B5B">
        <w:t>s</w:t>
      </w:r>
      <w:r w:rsidR="00B543A7">
        <w:t xml:space="preserve"> ou </w:t>
      </w:r>
      <w:r w:rsidR="002C17AB">
        <w:t xml:space="preserve">aux </w:t>
      </w:r>
      <w:r w:rsidR="00B543A7">
        <w:t xml:space="preserve">tables spéciales </w:t>
      </w:r>
      <w:r w:rsidR="002C17AB">
        <w:t xml:space="preserve">faites </w:t>
      </w:r>
      <w:r w:rsidR="00B543A7">
        <w:t xml:space="preserve">pour </w:t>
      </w:r>
      <w:r w:rsidR="002C17AB">
        <w:t xml:space="preserve">le </w:t>
      </w:r>
      <w:r w:rsidR="00B543A7">
        <w:t>régime cétogène</w:t>
      </w:r>
      <w:r w:rsidR="00601D04">
        <w:t xml:space="preserve"> afin de </w:t>
      </w:r>
      <w:r w:rsidR="00B543A7">
        <w:t xml:space="preserve">choisir </w:t>
      </w:r>
      <w:r w:rsidR="00601D04">
        <w:t xml:space="preserve">comme accompagnement les </w:t>
      </w:r>
      <w:r w:rsidR="00B543A7">
        <w:t>grains à faible indice glycémique (sarrasin, riz brun non tra</w:t>
      </w:r>
      <w:r w:rsidR="00601D04">
        <w:t>ité</w:t>
      </w:r>
      <w:r w:rsidR="00B543A7">
        <w:t xml:space="preserve">, riz sauvage, lentilles, haricots, nouilles de riz). Oubliez le riz blanc - il n'est pas </w:t>
      </w:r>
      <w:r w:rsidR="00601D04">
        <w:t xml:space="preserve">fait </w:t>
      </w:r>
      <w:r w:rsidR="00B543A7">
        <w:t xml:space="preserve">pour le </w:t>
      </w:r>
      <w:r w:rsidR="00601D04">
        <w:t>relief musculaire</w:t>
      </w:r>
      <w:r w:rsidR="00B543A7">
        <w:t xml:space="preserve">. De même, les </w:t>
      </w:r>
      <w:r w:rsidR="00601D04">
        <w:t>sushis</w:t>
      </w:r>
      <w:r w:rsidR="00E31557">
        <w:t xml:space="preserve"> ne permettent pas de composer </w:t>
      </w:r>
      <w:r w:rsidR="00601D04">
        <w:t xml:space="preserve">une alimentation pour être en forme - </w:t>
      </w:r>
      <w:r w:rsidR="00B543A7">
        <w:t>ne cro</w:t>
      </w:r>
      <w:r w:rsidR="00601D04">
        <w:t>yez</w:t>
      </w:r>
      <w:r w:rsidR="00B543A7">
        <w:t xml:space="preserve"> pas les sites de remise en forme, </w:t>
      </w:r>
      <w:r w:rsidR="00601D04">
        <w:t xml:space="preserve">qui prônent les sushis comme </w:t>
      </w:r>
      <w:r w:rsidR="00E31557">
        <w:t xml:space="preserve">un </w:t>
      </w:r>
      <w:r w:rsidR="00601D04">
        <w:t>aliment sain</w:t>
      </w:r>
      <w:r w:rsidR="00B543A7">
        <w:t xml:space="preserve">. </w:t>
      </w:r>
      <w:r w:rsidR="00601D04">
        <w:t>Les s</w:t>
      </w:r>
      <w:r w:rsidR="00B543A7">
        <w:t>ushi</w:t>
      </w:r>
      <w:r w:rsidR="00601D04">
        <w:t>s</w:t>
      </w:r>
      <w:r w:rsidR="00B543A7">
        <w:t xml:space="preserve"> </w:t>
      </w:r>
      <w:r w:rsidR="00601D04">
        <w:t xml:space="preserve">sont </w:t>
      </w:r>
      <w:r w:rsidR="00B543A7">
        <w:t>bon</w:t>
      </w:r>
      <w:r w:rsidR="00601D04">
        <w:t>s</w:t>
      </w:r>
      <w:r w:rsidR="00B543A7">
        <w:t xml:space="preserve"> pour </w:t>
      </w:r>
      <w:r w:rsidR="00601D04">
        <w:t xml:space="preserve">la prise de masse – et même pas </w:t>
      </w:r>
      <w:r w:rsidR="00E31557">
        <w:t>dans tous les cas</w:t>
      </w:r>
      <w:r w:rsidR="00B543A7">
        <w:t>.</w:t>
      </w:r>
    </w:p>
    <w:p w:rsidR="00B543A7" w:rsidRDefault="00B543A7" w:rsidP="003A4299">
      <w:pPr>
        <w:pStyle w:val="NormalWeb"/>
      </w:pPr>
      <w:r>
        <w:t>3. Augment</w:t>
      </w:r>
      <w:r w:rsidR="00F52BAE">
        <w:t xml:space="preserve">er </w:t>
      </w:r>
      <w:r>
        <w:t>la proportion de poisson, viande et fruits de mer</w:t>
      </w:r>
      <w:r w:rsidR="00F52BAE">
        <w:t xml:space="preserve"> dans l'alimentation : ce sont les </w:t>
      </w:r>
      <w:r>
        <w:t>source</w:t>
      </w:r>
      <w:r w:rsidR="00F52BAE">
        <w:t>s</w:t>
      </w:r>
      <w:r>
        <w:t xml:space="preserve"> utile</w:t>
      </w:r>
      <w:r w:rsidR="00F52BAE">
        <w:t>s</w:t>
      </w:r>
      <w:r>
        <w:t xml:space="preserve"> de protéines et d'acides aminés, qui </w:t>
      </w:r>
      <w:r w:rsidR="00F52BAE">
        <w:t xml:space="preserve">rassasient </w:t>
      </w:r>
      <w:r>
        <w:t>facile</w:t>
      </w:r>
      <w:r w:rsidR="00F52BAE">
        <w:t xml:space="preserve">ment </w:t>
      </w:r>
      <w:r>
        <w:t xml:space="preserve">la faim </w:t>
      </w:r>
      <w:r w:rsidR="00F52BAE">
        <w:t>et ne sont jamais transformés en tissu adipeux</w:t>
      </w:r>
      <w:r w:rsidR="00E31557">
        <w:t xml:space="preserve"> ; ils ne servent qu’à </w:t>
      </w:r>
      <w:r>
        <w:t xml:space="preserve">nourrir vos muscles. </w:t>
      </w:r>
      <w:r w:rsidR="006373A5">
        <w:t xml:space="preserve">Les meilleures sources sont le </w:t>
      </w:r>
      <w:r>
        <w:t xml:space="preserve">poisson faible en </w:t>
      </w:r>
      <w:r w:rsidR="006373A5">
        <w:t>lipides</w:t>
      </w:r>
      <w:r>
        <w:t xml:space="preserve">, </w:t>
      </w:r>
      <w:r w:rsidR="006373A5">
        <w:t xml:space="preserve">les </w:t>
      </w:r>
      <w:r>
        <w:t xml:space="preserve">crevettes, </w:t>
      </w:r>
      <w:r w:rsidR="006373A5">
        <w:t xml:space="preserve">les </w:t>
      </w:r>
      <w:r>
        <w:t xml:space="preserve">calmars, </w:t>
      </w:r>
      <w:r w:rsidR="006373A5">
        <w:t xml:space="preserve">le blanc de </w:t>
      </w:r>
      <w:r>
        <w:t xml:space="preserve">poulet sans la </w:t>
      </w:r>
      <w:r>
        <w:lastRenderedPageBreak/>
        <w:t xml:space="preserve">peau. La viande est meilleure </w:t>
      </w:r>
      <w:r w:rsidR="006373A5">
        <w:t xml:space="preserve">si faite </w:t>
      </w:r>
      <w:r>
        <w:t>à la vapeur</w:t>
      </w:r>
      <w:r w:rsidR="00E31557">
        <w:t xml:space="preserve"> ou </w:t>
      </w:r>
      <w:r>
        <w:t>mijoté</w:t>
      </w:r>
      <w:r w:rsidR="001B7966">
        <w:t>e</w:t>
      </w:r>
      <w:r>
        <w:t xml:space="preserve">. Pas de </w:t>
      </w:r>
      <w:r w:rsidR="001B7966">
        <w:t xml:space="preserve">charcuteries, de </w:t>
      </w:r>
      <w:r>
        <w:t xml:space="preserve">saucissons, </w:t>
      </w:r>
      <w:r w:rsidR="001B7966">
        <w:t xml:space="preserve">de </w:t>
      </w:r>
      <w:r>
        <w:t>saucisses.</w:t>
      </w:r>
    </w:p>
    <w:p w:rsidR="00B543A7" w:rsidRDefault="003A4299" w:rsidP="003A4299">
      <w:pPr>
        <w:pStyle w:val="NormalWeb"/>
      </w:pPr>
      <w:r>
        <w:t xml:space="preserve">4. </w:t>
      </w:r>
      <w:r w:rsidR="00B543A7">
        <w:t xml:space="preserve">Plus de matières grasses végétales. Essayez de </w:t>
      </w:r>
      <w:r w:rsidR="009B1576">
        <w:t xml:space="preserve">réduire la nourriture grasse à base de </w:t>
      </w:r>
      <w:r w:rsidR="00B543A7">
        <w:t>viande</w:t>
      </w:r>
      <w:r w:rsidR="009B1576">
        <w:t xml:space="preserve">, et </w:t>
      </w:r>
      <w:r w:rsidR="00B543A7">
        <w:t>rempla</w:t>
      </w:r>
      <w:r w:rsidR="009B1576">
        <w:t>ce</w:t>
      </w:r>
      <w:r w:rsidR="00E31557">
        <w:t>z</w:t>
      </w:r>
      <w:r w:rsidR="009B1576">
        <w:t xml:space="preserve"> </w:t>
      </w:r>
      <w:r w:rsidR="00B543A7">
        <w:t xml:space="preserve">les graisses </w:t>
      </w:r>
      <w:r w:rsidR="009B1576">
        <w:t>animales par les graisses végétales</w:t>
      </w:r>
      <w:r w:rsidR="00B543A7">
        <w:t xml:space="preserve">. Par exemple au dîner vous pouvez manger une salade </w:t>
      </w:r>
      <w:r w:rsidR="009B1576">
        <w:t xml:space="preserve">composée de </w:t>
      </w:r>
      <w:r w:rsidR="00B543A7">
        <w:t xml:space="preserve">blancs d'œufs, </w:t>
      </w:r>
      <w:r w:rsidR="009B1576">
        <w:t>de</w:t>
      </w:r>
      <w:r w:rsidR="00B543A7">
        <w:t xml:space="preserve"> crevettes et </w:t>
      </w:r>
      <w:r w:rsidR="009B1576">
        <w:t xml:space="preserve">de </w:t>
      </w:r>
      <w:r w:rsidR="00B543A7">
        <w:t>la laitue, assaisonnée</w:t>
      </w:r>
      <w:r w:rsidR="009B1576">
        <w:t xml:space="preserve"> d’huile</w:t>
      </w:r>
      <w:r w:rsidR="00B543A7">
        <w:t xml:space="preserve"> d'olive, d'arachide ou d'huile de tournesol.</w:t>
      </w:r>
    </w:p>
    <w:p w:rsidR="00012DCE" w:rsidRDefault="00B543A7" w:rsidP="003A4299">
      <w:pPr>
        <w:pStyle w:val="NormalWeb"/>
      </w:pPr>
      <w:r>
        <w:t xml:space="preserve">5. </w:t>
      </w:r>
      <w:r w:rsidR="00613056">
        <w:t>C</w:t>
      </w:r>
      <w:r>
        <w:t xml:space="preserve">onsomment sélectivement les produits laitiers. </w:t>
      </w:r>
      <w:r w:rsidR="00613056">
        <w:t xml:space="preserve">Parmi les autorisés – les </w:t>
      </w:r>
      <w:r>
        <w:t xml:space="preserve">fromages à pâte dure, </w:t>
      </w:r>
      <w:r w:rsidR="00613056">
        <w:t xml:space="preserve">le cottage cheese </w:t>
      </w:r>
      <w:r>
        <w:t>à faible teneur en matières grasses.</w:t>
      </w:r>
      <w:r>
        <w:br/>
      </w:r>
    </w:p>
    <w:p w:rsidR="00B543A7" w:rsidRDefault="00B543A7" w:rsidP="003A4299">
      <w:pPr>
        <w:pStyle w:val="NormalWeb"/>
      </w:pPr>
      <w:r>
        <w:t xml:space="preserve">6. Éliminer le sucre. </w:t>
      </w:r>
      <w:r w:rsidR="001B3494">
        <w:t xml:space="preserve">Le sucre est un ennemi de relief et ami de tissu adipeux, car </w:t>
      </w:r>
      <w:r>
        <w:t>le transport</w:t>
      </w:r>
      <w:r w:rsidR="00E31557">
        <w:t xml:space="preserve"> des acides gras</w:t>
      </w:r>
      <w:r>
        <w:t xml:space="preserve"> et la lipolyse se produi</w:t>
      </w:r>
      <w:r w:rsidR="001B3494">
        <w:t>sen</w:t>
      </w:r>
      <w:r>
        <w:t xml:space="preserve">t seulement </w:t>
      </w:r>
      <w:r w:rsidR="00E31557">
        <w:t>quand le corps a des n</w:t>
      </w:r>
      <w:r>
        <w:t>iveau</w:t>
      </w:r>
      <w:r w:rsidR="00E31557">
        <w:t>x</w:t>
      </w:r>
      <w:r>
        <w:t xml:space="preserve"> de sucre </w:t>
      </w:r>
      <w:r w:rsidR="001B3494">
        <w:t xml:space="preserve">bas </w:t>
      </w:r>
      <w:r>
        <w:t xml:space="preserve">dans le sang, </w:t>
      </w:r>
      <w:r w:rsidR="001B3494">
        <w:t xml:space="preserve">autrement le corps </w:t>
      </w:r>
      <w:r>
        <w:t xml:space="preserve">commence à produire de l'insuline, qui recycle les glucides </w:t>
      </w:r>
      <w:r w:rsidR="00E31557">
        <w:t xml:space="preserve">présents </w:t>
      </w:r>
      <w:r>
        <w:t xml:space="preserve">en excès en </w:t>
      </w:r>
      <w:r w:rsidR="001B3494">
        <w:t>tissu adipeux</w:t>
      </w:r>
      <w:r>
        <w:t xml:space="preserve">. </w:t>
      </w:r>
      <w:r w:rsidR="001B3494">
        <w:t xml:space="preserve">Un peu de </w:t>
      </w:r>
      <w:r>
        <w:t xml:space="preserve">sucré </w:t>
      </w:r>
      <w:r w:rsidR="00A557F9">
        <w:t xml:space="preserve">est </w:t>
      </w:r>
      <w:r>
        <w:t>admissible sous forme de miel ou de chocolat noir (au moins 70% de cacao).</w:t>
      </w:r>
      <w:r>
        <w:br/>
      </w:r>
    </w:p>
    <w:p w:rsidR="003A4299" w:rsidRDefault="00B543A7" w:rsidP="003A4299">
      <w:pPr>
        <w:pStyle w:val="NormalWeb"/>
      </w:pPr>
      <w:r>
        <w:t xml:space="preserve">7. </w:t>
      </w:r>
      <w:r w:rsidR="007355FE">
        <w:t>Oublie</w:t>
      </w:r>
      <w:r w:rsidR="00E31557">
        <w:t>z</w:t>
      </w:r>
      <w:r w:rsidR="007355FE">
        <w:t xml:space="preserve"> la pâte à gâteaux</w:t>
      </w:r>
      <w:r>
        <w:t xml:space="preserve">. </w:t>
      </w:r>
      <w:r w:rsidR="00012DCE">
        <w:t xml:space="preserve">Il est possible de manger un peu </w:t>
      </w:r>
      <w:r>
        <w:t xml:space="preserve">de pain à base de farine de fraisage solide. Pas de </w:t>
      </w:r>
      <w:r w:rsidR="00E7165B">
        <w:t>produits</w:t>
      </w:r>
      <w:r>
        <w:t xml:space="preserve"> </w:t>
      </w:r>
      <w:r w:rsidR="00012DCE">
        <w:t xml:space="preserve">à base </w:t>
      </w:r>
      <w:r>
        <w:t xml:space="preserve">de levure, </w:t>
      </w:r>
      <w:r w:rsidR="00012DCE">
        <w:t xml:space="preserve">de </w:t>
      </w:r>
      <w:r>
        <w:t xml:space="preserve">gâteaux, </w:t>
      </w:r>
      <w:r w:rsidR="00012DCE">
        <w:t xml:space="preserve">de </w:t>
      </w:r>
      <w:r>
        <w:t xml:space="preserve">tartes et </w:t>
      </w:r>
      <w:r w:rsidR="00012DCE">
        <w:t>de cheesecakes</w:t>
      </w:r>
      <w:r>
        <w:t>.</w:t>
      </w:r>
      <w:r>
        <w:br/>
      </w:r>
    </w:p>
    <w:p w:rsidR="003A4299" w:rsidRDefault="00B543A7" w:rsidP="003A4299">
      <w:pPr>
        <w:pStyle w:val="NormalWeb"/>
      </w:pPr>
      <w:r>
        <w:t xml:space="preserve">8. Retirer les </w:t>
      </w:r>
      <w:r w:rsidR="00EE26C1">
        <w:t>« </w:t>
      </w:r>
      <w:r>
        <w:t>débris alimentaires</w:t>
      </w:r>
      <w:r w:rsidR="00EE26C1">
        <w:t> »</w:t>
      </w:r>
      <w:r>
        <w:t xml:space="preserve">. Cela inclut les sauces, la mayonnaise, le ketchup. En remplacement vous pouvez utiliser la sauce de soja, le jus de citron, un peu de vinaigre de cidre. Les </w:t>
      </w:r>
      <w:r w:rsidR="00EE26C1">
        <w:t>« </w:t>
      </w:r>
      <w:r>
        <w:t>débris</w:t>
      </w:r>
      <w:r w:rsidR="00EE26C1">
        <w:t> »</w:t>
      </w:r>
      <w:r>
        <w:t xml:space="preserve"> comprennent </w:t>
      </w:r>
      <w:r w:rsidR="00E31557">
        <w:t>également les sodas, les biscottes</w:t>
      </w:r>
      <w:r>
        <w:t xml:space="preserve">, les </w:t>
      </w:r>
      <w:r w:rsidR="00EE26C1">
        <w:t>chips</w:t>
      </w:r>
      <w:r>
        <w:t xml:space="preserve">, les </w:t>
      </w:r>
      <w:r w:rsidR="00EE26C1">
        <w:t>noix sucrées ou s</w:t>
      </w:r>
      <w:r>
        <w:t xml:space="preserve">alées. Vous pouvez </w:t>
      </w:r>
      <w:r w:rsidR="00016D3D">
        <w:t xml:space="preserve">consommer </w:t>
      </w:r>
      <w:r>
        <w:t xml:space="preserve">un peu d'arachides non salées, </w:t>
      </w:r>
      <w:r w:rsidR="00016D3D">
        <w:t xml:space="preserve">des </w:t>
      </w:r>
      <w:r>
        <w:t xml:space="preserve">amandes, </w:t>
      </w:r>
      <w:r w:rsidR="00016D3D">
        <w:t xml:space="preserve">des </w:t>
      </w:r>
      <w:r>
        <w:t>noisettes.</w:t>
      </w:r>
      <w:r>
        <w:br/>
      </w:r>
    </w:p>
    <w:p w:rsidR="002E0036" w:rsidRPr="00B92CC4" w:rsidRDefault="00B543A7">
      <w:pPr>
        <w:rPr>
          <w:rFonts w:ascii="Times New Roman" w:eastAsia="Times New Roman" w:hAnsi="Times New Roman" w:cs="Times New Roman"/>
          <w:sz w:val="24"/>
          <w:szCs w:val="24"/>
          <w:lang w:eastAsia="fr-FR"/>
        </w:rPr>
      </w:pPr>
      <w:r w:rsidRPr="00B92CC4">
        <w:rPr>
          <w:rFonts w:ascii="Times New Roman" w:eastAsia="Times New Roman" w:hAnsi="Times New Roman" w:cs="Times New Roman"/>
          <w:sz w:val="24"/>
          <w:szCs w:val="24"/>
          <w:lang w:eastAsia="fr-FR"/>
        </w:rPr>
        <w:t>9. Évitez les féculents et les fruits sucrés (pommes de terre, carottes, raisin, kakis), car l'amidon est très mal absorbé.</w:t>
      </w:r>
    </w:p>
    <w:p w:rsidR="003A4299" w:rsidRDefault="003A4299"/>
    <w:p w:rsidR="00A938F4" w:rsidRPr="00D12CC4" w:rsidRDefault="00A938F4" w:rsidP="00D12CC4">
      <w:pPr>
        <w:pStyle w:val="NormalWeb"/>
        <w:numPr>
          <w:ilvl w:val="0"/>
          <w:numId w:val="1"/>
        </w:numPr>
        <w:rPr>
          <w:b/>
        </w:rPr>
      </w:pPr>
      <w:r w:rsidRPr="00D12CC4">
        <w:rPr>
          <w:b/>
        </w:rPr>
        <w:t>Brûleurs naturels</w:t>
      </w:r>
      <w:r w:rsidR="00D12CC4" w:rsidRPr="00D12CC4">
        <w:rPr>
          <w:b/>
        </w:rPr>
        <w:t xml:space="preserve"> – ce qui est bon d’ajouter dans l’alimentation pour perdre du tissu adipeux.</w:t>
      </w:r>
    </w:p>
    <w:p w:rsidR="00A56EE4" w:rsidRDefault="00E31557" w:rsidP="003A4299">
      <w:pPr>
        <w:pStyle w:val="NormalWeb"/>
      </w:pPr>
      <w:r>
        <w:rPr>
          <w:noProof/>
        </w:rPr>
        <w:drawing>
          <wp:anchor distT="0" distB="0" distL="114300" distR="114300" simplePos="0" relativeHeight="251659264" behindDoc="0" locked="0" layoutInCell="1" allowOverlap="1" wp14:anchorId="2C2485A8" wp14:editId="10283B40">
            <wp:simplePos x="0" y="0"/>
            <wp:positionH relativeFrom="column">
              <wp:posOffset>146050</wp:posOffset>
            </wp:positionH>
            <wp:positionV relativeFrom="paragraph">
              <wp:posOffset>57785</wp:posOffset>
            </wp:positionV>
            <wp:extent cx="2837815" cy="2373630"/>
            <wp:effectExtent l="0" t="0" r="635"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mplemouss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37815" cy="2373630"/>
                    </a:xfrm>
                    <a:prstGeom prst="rect">
                      <a:avLst/>
                    </a:prstGeom>
                  </pic:spPr>
                </pic:pic>
              </a:graphicData>
            </a:graphic>
            <wp14:sizeRelH relativeFrom="page">
              <wp14:pctWidth>0</wp14:pctWidth>
            </wp14:sizeRelH>
            <wp14:sizeRelV relativeFrom="page">
              <wp14:pctHeight>0</wp14:pctHeight>
            </wp14:sizeRelV>
          </wp:anchor>
        </w:drawing>
      </w:r>
      <w:r w:rsidR="00A56EE4">
        <w:t>1. Pamplemousse – une utilisation régulière (150 grammes par jour) peut réduire le poids d'une personne de 2 kg en moyenne seulement en 2 semaines.</w:t>
      </w:r>
      <w:r w:rsidR="00A56EE4">
        <w:br/>
      </w:r>
    </w:p>
    <w:p w:rsidR="00A56EE4" w:rsidRDefault="00A56EE4" w:rsidP="003A4299">
      <w:pPr>
        <w:pStyle w:val="NormalWeb"/>
      </w:pPr>
      <w:r>
        <w:t xml:space="preserve">2. Thé vert – les nutritionnistes asiatiques recommandent de boire 4 tasses de thé vert par jour, ce qui </w:t>
      </w:r>
      <w:r w:rsidR="00E31557">
        <w:t>v</w:t>
      </w:r>
      <w:r>
        <w:t>ous donnera le meilleur effet de brûler les graisses</w:t>
      </w:r>
    </w:p>
    <w:p w:rsidR="0094381F" w:rsidRDefault="00A56EE4" w:rsidP="003A4299">
      <w:pPr>
        <w:pStyle w:val="NormalWeb"/>
      </w:pPr>
      <w:r>
        <w:lastRenderedPageBreak/>
        <w:br/>
        <w:t xml:space="preserve">3. La nourriture épicée - principalement des épices: poivre noir, poivre </w:t>
      </w:r>
      <w:r w:rsidR="00765143">
        <w:t>peppéroni</w:t>
      </w:r>
      <w:r>
        <w:t xml:space="preserve">, moutarde, raifort. Par exemple </w:t>
      </w:r>
      <w:r w:rsidR="00765143">
        <w:t xml:space="preserve">le </w:t>
      </w:r>
      <w:r>
        <w:t>piment</w:t>
      </w:r>
      <w:r w:rsidR="00765143">
        <w:t xml:space="preserve"> chili</w:t>
      </w:r>
      <w:r>
        <w:t xml:space="preserve">, qui contient </w:t>
      </w:r>
      <w:r w:rsidR="00765143">
        <w:t xml:space="preserve">la </w:t>
      </w:r>
      <w:r>
        <w:t>capsaïcine</w:t>
      </w:r>
      <w:r w:rsidR="00765143">
        <w:t xml:space="preserve">, une substance qui fait </w:t>
      </w:r>
      <w:r>
        <w:t xml:space="preserve">"fondre" les calories supplémentaires pendant 20 minutes après </w:t>
      </w:r>
      <w:r w:rsidR="00765143">
        <w:t xml:space="preserve">la fin du </w:t>
      </w:r>
      <w:r>
        <w:t>repas.</w:t>
      </w:r>
      <w:r>
        <w:br/>
      </w:r>
    </w:p>
    <w:p w:rsidR="0094381F" w:rsidRDefault="00A56EE4" w:rsidP="003A4299">
      <w:pPr>
        <w:pStyle w:val="NormalWeb"/>
      </w:pPr>
      <w:r>
        <w:t xml:space="preserve">4. </w:t>
      </w:r>
      <w:r w:rsidR="0094381F">
        <w:t>D</w:t>
      </w:r>
      <w:r>
        <w:t xml:space="preserve">es produits laitiers </w:t>
      </w:r>
      <w:r w:rsidR="0094381F">
        <w:t xml:space="preserve">à faible teneur en matières grasses </w:t>
      </w:r>
      <w:r>
        <w:t xml:space="preserve">- pour augmenter la production du calcitriol, une hormone qui </w:t>
      </w:r>
      <w:r w:rsidR="0094381F">
        <w:t>stimule l</w:t>
      </w:r>
      <w:r>
        <w:t>es cellules à brûler plus de graisse</w:t>
      </w:r>
      <w:r w:rsidR="0094381F">
        <w:t>s.</w:t>
      </w:r>
      <w:r>
        <w:br/>
      </w:r>
    </w:p>
    <w:p w:rsidR="0094381F" w:rsidRDefault="00A56EE4" w:rsidP="003A4299">
      <w:pPr>
        <w:pStyle w:val="NormalWeb"/>
      </w:pPr>
      <w:r>
        <w:t xml:space="preserve">5. Cannelle - une cuillère à café par jour réduit le niveau de sucre dans le sang et empêche la transformation des glucides en </w:t>
      </w:r>
      <w:r w:rsidR="0094381F">
        <w:t>tissu adipeux.</w:t>
      </w:r>
    </w:p>
    <w:p w:rsidR="004E6950" w:rsidRDefault="00A56EE4" w:rsidP="003A4299">
      <w:pPr>
        <w:pStyle w:val="NormalWeb"/>
      </w:pPr>
      <w:r>
        <w:t xml:space="preserve">6. L'eau </w:t>
      </w:r>
      <w:r w:rsidR="004E6950">
        <w:t>–</w:t>
      </w:r>
      <w:r>
        <w:t xml:space="preserve"> </w:t>
      </w:r>
      <w:r w:rsidR="004E6950">
        <w:t xml:space="preserve">sa consommation </w:t>
      </w:r>
      <w:r>
        <w:t xml:space="preserve">insuffisante </w:t>
      </w:r>
      <w:r w:rsidR="004E6950">
        <w:t xml:space="preserve">influe </w:t>
      </w:r>
      <w:r>
        <w:t>négati</w:t>
      </w:r>
      <w:r w:rsidR="004E6950">
        <w:t xml:space="preserve">vement </w:t>
      </w:r>
      <w:r>
        <w:t xml:space="preserve">sur </w:t>
      </w:r>
      <w:r w:rsidR="004E6950">
        <w:t xml:space="preserve">la capacité du corps à </w:t>
      </w:r>
      <w:r>
        <w:t>se débarrasser des kilos sup</w:t>
      </w:r>
      <w:r w:rsidR="004E6950">
        <w:t xml:space="preserve">erflus. </w:t>
      </w:r>
      <w:r>
        <w:br/>
      </w:r>
    </w:p>
    <w:p w:rsidR="00A938F4" w:rsidRDefault="00A56EE4" w:rsidP="003A4299">
      <w:pPr>
        <w:pStyle w:val="NormalWeb"/>
      </w:pPr>
      <w:r>
        <w:t>7. Les aliments protéi</w:t>
      </w:r>
      <w:r w:rsidR="00580D8B">
        <w:t>nés –</w:t>
      </w:r>
      <w:r>
        <w:t xml:space="preserve"> </w:t>
      </w:r>
      <w:r w:rsidR="00580D8B">
        <w:t xml:space="preserve">ils </w:t>
      </w:r>
      <w:r>
        <w:t>favorise</w:t>
      </w:r>
      <w:r w:rsidR="00580D8B">
        <w:t>nt</w:t>
      </w:r>
      <w:r>
        <w:t xml:space="preserve"> la récupération rapide du corps après l'exercice. Le résultat est une augmentation d</w:t>
      </w:r>
      <w:r w:rsidR="00580D8B">
        <w:t>e</w:t>
      </w:r>
      <w:r>
        <w:t xml:space="preserve"> métabolisme</w:t>
      </w:r>
      <w:r w:rsidR="00580D8B">
        <w:t xml:space="preserve">, ce qui favorise l’élimination de </w:t>
      </w:r>
      <w:r>
        <w:t>l'excès de graisse.</w:t>
      </w:r>
    </w:p>
    <w:p w:rsidR="00982461" w:rsidRPr="00982461" w:rsidRDefault="00982461" w:rsidP="00982461">
      <w:pPr>
        <w:pStyle w:val="NormalWeb"/>
        <w:numPr>
          <w:ilvl w:val="0"/>
          <w:numId w:val="1"/>
        </w:numPr>
        <w:rPr>
          <w:b/>
        </w:rPr>
      </w:pPr>
      <w:r w:rsidRPr="00982461">
        <w:rPr>
          <w:b/>
        </w:rPr>
        <w:t>Principes de base de l’entrainement efficace</w:t>
      </w:r>
    </w:p>
    <w:p w:rsidR="003514D6" w:rsidRDefault="003A4299" w:rsidP="003A4299">
      <w:pPr>
        <w:pStyle w:val="NormalWeb"/>
      </w:pPr>
      <w:r>
        <w:br/>
      </w:r>
      <w:r w:rsidR="00983833">
        <w:t xml:space="preserve">1. </w:t>
      </w:r>
      <w:r w:rsidR="008350F5">
        <w:t>F</w:t>
      </w:r>
      <w:r w:rsidR="00983833">
        <w:t xml:space="preserve">aire des exercices </w:t>
      </w:r>
      <w:r w:rsidR="008350F5">
        <w:t>poly articulaires,</w:t>
      </w:r>
      <w:r w:rsidR="00983833">
        <w:t xml:space="preserve"> qui impliquent de nombreux groupes musculaires: </w:t>
      </w:r>
      <w:r w:rsidR="008350F5">
        <w:t>soulevés de terre</w:t>
      </w:r>
      <w:r w:rsidR="00983833">
        <w:t xml:space="preserve">, squats, fentes, </w:t>
      </w:r>
      <w:r w:rsidR="008350F5">
        <w:t>développé couché</w:t>
      </w:r>
    </w:p>
    <w:p w:rsidR="003514D6" w:rsidRDefault="003514D6" w:rsidP="003A4299">
      <w:pPr>
        <w:pStyle w:val="NormalWeb"/>
      </w:pPr>
      <w:r>
        <w:rPr>
          <w:noProof/>
        </w:rPr>
        <w:drawing>
          <wp:anchor distT="0" distB="0" distL="114300" distR="114300" simplePos="0" relativeHeight="251660288" behindDoc="1" locked="0" layoutInCell="1" allowOverlap="1" wp14:anchorId="3192A9C5" wp14:editId="6287BA5D">
            <wp:simplePos x="0" y="0"/>
            <wp:positionH relativeFrom="column">
              <wp:posOffset>22225</wp:posOffset>
            </wp:positionH>
            <wp:positionV relativeFrom="paragraph">
              <wp:posOffset>408305</wp:posOffset>
            </wp:positionV>
            <wp:extent cx="4293235" cy="3220085"/>
            <wp:effectExtent l="0" t="0" r="0" b="0"/>
            <wp:wrapTight wrapText="bothSides">
              <wp:wrapPolygon edited="0">
                <wp:start x="0" y="0"/>
                <wp:lineTo x="0" y="21468"/>
                <wp:lineTo x="21469" y="21468"/>
                <wp:lineTo x="2146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rainement1.jpg"/>
                    <pic:cNvPicPr/>
                  </pic:nvPicPr>
                  <pic:blipFill>
                    <a:blip r:embed="rId8">
                      <a:extLst>
                        <a:ext uri="{28A0092B-C50C-407E-A947-70E740481C1C}">
                          <a14:useLocalDpi xmlns:a14="http://schemas.microsoft.com/office/drawing/2010/main" val="0"/>
                        </a:ext>
                      </a:extLst>
                    </a:blip>
                    <a:stretch>
                      <a:fillRect/>
                    </a:stretch>
                  </pic:blipFill>
                  <pic:spPr>
                    <a:xfrm>
                      <a:off x="0" y="0"/>
                      <a:ext cx="4293235" cy="3220085"/>
                    </a:xfrm>
                    <a:prstGeom prst="rect">
                      <a:avLst/>
                    </a:prstGeom>
                  </pic:spPr>
                </pic:pic>
              </a:graphicData>
            </a:graphic>
            <wp14:sizeRelH relativeFrom="page">
              <wp14:pctWidth>0</wp14:pctWidth>
            </wp14:sizeRelH>
            <wp14:sizeRelV relativeFrom="page">
              <wp14:pctHeight>0</wp14:pctHeight>
            </wp14:sizeRelV>
          </wp:anchor>
        </w:drawing>
      </w:r>
      <w:r w:rsidR="00983833">
        <w:br/>
        <w:t xml:space="preserve">2. </w:t>
      </w:r>
      <w:r w:rsidR="008350F5">
        <w:t>Récupérez</w:t>
      </w:r>
      <w:r w:rsidR="00983833">
        <w:t xml:space="preserve">. Un bon sommeil, </w:t>
      </w:r>
      <w:r w:rsidR="008350F5">
        <w:t xml:space="preserve">des </w:t>
      </w:r>
      <w:r w:rsidR="00983833">
        <w:t xml:space="preserve">vitamines, </w:t>
      </w:r>
      <w:r w:rsidR="008350F5">
        <w:t xml:space="preserve">la </w:t>
      </w:r>
      <w:r w:rsidR="00983833">
        <w:t xml:space="preserve">nutrition </w:t>
      </w:r>
      <w:r w:rsidR="008350F5">
        <w:t>–</w:t>
      </w:r>
      <w:r w:rsidR="00983833">
        <w:t xml:space="preserve"> </w:t>
      </w:r>
      <w:r w:rsidR="008350F5">
        <w:t xml:space="preserve">ils </w:t>
      </w:r>
      <w:r w:rsidR="00983833">
        <w:t>vous aide</w:t>
      </w:r>
      <w:r w:rsidR="008350F5">
        <w:t>nt</w:t>
      </w:r>
      <w:r w:rsidR="00983833">
        <w:t xml:space="preserve"> à atteindre les meilleurs résultats.</w:t>
      </w:r>
    </w:p>
    <w:p w:rsidR="003514D6" w:rsidRDefault="00983833" w:rsidP="003A4299">
      <w:pPr>
        <w:pStyle w:val="NormalWeb"/>
      </w:pPr>
      <w:r>
        <w:br/>
        <w:t xml:space="preserve">3. </w:t>
      </w:r>
      <w:r w:rsidR="008350F5">
        <w:t>Se préparer à la victoire</w:t>
      </w:r>
      <w:r>
        <w:t xml:space="preserve">. </w:t>
      </w:r>
      <w:r w:rsidR="008350F5">
        <w:t>Rien n’est f</w:t>
      </w:r>
      <w:r>
        <w:t xml:space="preserve">acile. Parfois je </w:t>
      </w:r>
      <w:r w:rsidR="00E31557">
        <w:t>m</w:t>
      </w:r>
      <w:r w:rsidR="008350F5">
        <w:t xml:space="preserve">’entraine et je pleure d’absence de forces et </w:t>
      </w:r>
      <w:r>
        <w:t>d</w:t>
      </w:r>
      <w:r w:rsidR="00E31557">
        <w:t>u</w:t>
      </w:r>
      <w:r>
        <w:t xml:space="preserve"> vide affectif. </w:t>
      </w:r>
      <w:r w:rsidR="008350F5">
        <w:t xml:space="preserve">Mais je ne me plains pas, ne me préserve pas – et pour ça </w:t>
      </w:r>
      <w:r>
        <w:t xml:space="preserve">je gagne </w:t>
      </w:r>
      <w:r w:rsidR="00E31557">
        <w:t>d</w:t>
      </w:r>
      <w:r w:rsidR="008350F5">
        <w:t>es</w:t>
      </w:r>
      <w:r>
        <w:t xml:space="preserve"> compétition</w:t>
      </w:r>
      <w:r w:rsidR="008350F5">
        <w:t>s</w:t>
      </w:r>
      <w:r>
        <w:t>, j</w:t>
      </w:r>
      <w:r w:rsidR="008350F5">
        <w:t xml:space="preserve">’ai </w:t>
      </w:r>
      <w:r>
        <w:t xml:space="preserve">des résultats fantastiques </w:t>
      </w:r>
      <w:r w:rsidR="008350F5">
        <w:t xml:space="preserve">et </w:t>
      </w:r>
      <w:r>
        <w:t>je réalise ce que je veux</w:t>
      </w:r>
      <w:r w:rsidR="00E31557">
        <w:t xml:space="preserve"> finalement</w:t>
      </w:r>
      <w:r w:rsidR="003514D6">
        <w:t>.</w:t>
      </w:r>
    </w:p>
    <w:p w:rsidR="003514D6" w:rsidRDefault="00983833" w:rsidP="003A4299">
      <w:pPr>
        <w:pStyle w:val="NormalWeb"/>
      </w:pPr>
      <w:r>
        <w:br/>
      </w:r>
      <w:r>
        <w:lastRenderedPageBreak/>
        <w:t>4. N</w:t>
      </w:r>
      <w:r w:rsidR="00EB130E">
        <w:t>’</w:t>
      </w:r>
      <w:r>
        <w:t>attend</w:t>
      </w:r>
      <w:r w:rsidR="00EB130E">
        <w:t xml:space="preserve">ez pas </w:t>
      </w:r>
      <w:r w:rsidR="00D0155E">
        <w:t>d</w:t>
      </w:r>
      <w:r w:rsidR="00E31557">
        <w:t>e</w:t>
      </w:r>
      <w:r w:rsidR="00D0155E">
        <w:t xml:space="preserve"> soutien</w:t>
      </w:r>
      <w:r w:rsidR="00EB130E">
        <w:t xml:space="preserve"> ni support</w:t>
      </w:r>
      <w:bookmarkStart w:id="0" w:name="_GoBack"/>
      <w:bookmarkEnd w:id="0"/>
      <w:r>
        <w:t xml:space="preserve">. </w:t>
      </w:r>
      <w:r w:rsidR="00D0155E">
        <w:t>Les gens vont vous ralentir, vous déprimer, vous dire que vous faites des choses inutiles</w:t>
      </w:r>
      <w:r>
        <w:t xml:space="preserve">. Écoutez seulement votre cœur. </w:t>
      </w:r>
      <w:r w:rsidR="00D0155E">
        <w:t xml:space="preserve">Oubliez </w:t>
      </w:r>
      <w:r>
        <w:t xml:space="preserve">le reste! Vous pouvez le faire, et </w:t>
      </w:r>
      <w:r w:rsidR="00D0155E">
        <w:t>eux - non</w:t>
      </w:r>
      <w:r>
        <w:t>!</w:t>
      </w:r>
    </w:p>
    <w:p w:rsidR="00983833" w:rsidRDefault="00983833" w:rsidP="003A4299">
      <w:pPr>
        <w:pStyle w:val="NormalWeb"/>
      </w:pPr>
      <w:r>
        <w:br/>
        <w:t xml:space="preserve">5. Ne pas dévier du plan! </w:t>
      </w:r>
      <w:r w:rsidR="00F26C29">
        <w:t xml:space="preserve">Vous vous êtes dit par exemple ne plus manger de </w:t>
      </w:r>
      <w:r>
        <w:t xml:space="preserve">chocolat pendant une semaine. </w:t>
      </w:r>
      <w:r w:rsidR="00F26C29">
        <w:t xml:space="preserve">Alors il vaut mieux mourir que de ne pas tenir ce qui est prévu. </w:t>
      </w:r>
      <w:r>
        <w:t xml:space="preserve">Sinon, comment pouvez-vous faire confiance à vous-même? </w:t>
      </w:r>
      <w:r w:rsidR="00F26C29">
        <w:t>Pleurer que vous n’avez pas de caractère est facile. E</w:t>
      </w:r>
      <w:r>
        <w:t xml:space="preserve">ssayez </w:t>
      </w:r>
      <w:r w:rsidR="00F26C29">
        <w:t xml:space="preserve">plutôt </w:t>
      </w:r>
      <w:r>
        <w:t xml:space="preserve">de prouver à </w:t>
      </w:r>
      <w:r w:rsidR="00F26C29">
        <w:t>vous</w:t>
      </w:r>
      <w:r>
        <w:t xml:space="preserve">-même et </w:t>
      </w:r>
      <w:r w:rsidR="00F26C29">
        <w:t xml:space="preserve">à </w:t>
      </w:r>
      <w:r>
        <w:t xml:space="preserve">tout le monde autour </w:t>
      </w:r>
      <w:r w:rsidR="00F26C29">
        <w:t>que vous pouvez tout faire. A c</w:t>
      </w:r>
      <w:r>
        <w:t xml:space="preserve">ommencez </w:t>
      </w:r>
      <w:r w:rsidR="00F26C29">
        <w:t xml:space="preserve">par </w:t>
      </w:r>
      <w:r>
        <w:t xml:space="preserve">le </w:t>
      </w:r>
      <w:r w:rsidR="003514D6">
        <w:t>chocolat</w:t>
      </w:r>
      <w:r w:rsidR="008E08C3">
        <w:sym w:font="Wingdings" w:char="F04A"/>
      </w:r>
      <w:r>
        <w:t>.</w:t>
      </w:r>
    </w:p>
    <w:p w:rsidR="00AC0871" w:rsidRDefault="00AC0871" w:rsidP="003A4299">
      <w:pPr>
        <w:pStyle w:val="NormalWeb"/>
      </w:pPr>
      <w:r>
        <w:t>Tchoumatchenko Denis</w:t>
      </w:r>
      <w:r>
        <w:tab/>
      </w:r>
    </w:p>
    <w:p w:rsidR="00AC0871" w:rsidRDefault="00AC0871" w:rsidP="003A4299">
      <w:pPr>
        <w:pStyle w:val="NormalWeb"/>
      </w:pPr>
      <w:r>
        <w:t>www.deniss.org</w:t>
      </w:r>
    </w:p>
    <w:p w:rsidR="003A4299" w:rsidRDefault="003A4299"/>
    <w:sectPr w:rsidR="003A42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resansm65bold">
    <w:altName w:val="Times New Roman"/>
    <w:panose1 w:val="00000000000000000000"/>
    <w:charset w:val="00"/>
    <w:family w:val="roman"/>
    <w:notTrueType/>
    <w:pitch w:val="default"/>
  </w:font>
  <w:font w:name="coresansm55medium">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C1BB7"/>
    <w:multiLevelType w:val="hybridMultilevel"/>
    <w:tmpl w:val="F442290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7D17076"/>
    <w:multiLevelType w:val="hybridMultilevel"/>
    <w:tmpl w:val="860CF3D6"/>
    <w:lvl w:ilvl="0" w:tplc="E6DABCF4">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BA158C9"/>
    <w:multiLevelType w:val="hybridMultilevel"/>
    <w:tmpl w:val="A452485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299"/>
    <w:rsid w:val="000073EC"/>
    <w:rsid w:val="00012DCE"/>
    <w:rsid w:val="00016D3D"/>
    <w:rsid w:val="0006298E"/>
    <w:rsid w:val="00064D8F"/>
    <w:rsid w:val="00070C87"/>
    <w:rsid w:val="00077794"/>
    <w:rsid w:val="00127CFF"/>
    <w:rsid w:val="00151562"/>
    <w:rsid w:val="001B3494"/>
    <w:rsid w:val="001B7966"/>
    <w:rsid w:val="001C358F"/>
    <w:rsid w:val="00206496"/>
    <w:rsid w:val="002754B3"/>
    <w:rsid w:val="002C17AB"/>
    <w:rsid w:val="002E0036"/>
    <w:rsid w:val="0030378A"/>
    <w:rsid w:val="00327454"/>
    <w:rsid w:val="0033608A"/>
    <w:rsid w:val="003514D6"/>
    <w:rsid w:val="003A4299"/>
    <w:rsid w:val="003C667B"/>
    <w:rsid w:val="0040190D"/>
    <w:rsid w:val="00413F9B"/>
    <w:rsid w:val="004620CB"/>
    <w:rsid w:val="0047378A"/>
    <w:rsid w:val="004B694E"/>
    <w:rsid w:val="004E6950"/>
    <w:rsid w:val="0052056F"/>
    <w:rsid w:val="005429F8"/>
    <w:rsid w:val="00572A38"/>
    <w:rsid w:val="00580D8B"/>
    <w:rsid w:val="00592ADF"/>
    <w:rsid w:val="005A1F30"/>
    <w:rsid w:val="005C1F22"/>
    <w:rsid w:val="005F72CA"/>
    <w:rsid w:val="00601D04"/>
    <w:rsid w:val="00613056"/>
    <w:rsid w:val="006373A5"/>
    <w:rsid w:val="006412F7"/>
    <w:rsid w:val="006C0A7D"/>
    <w:rsid w:val="006F2BB7"/>
    <w:rsid w:val="0070186F"/>
    <w:rsid w:val="00710AD1"/>
    <w:rsid w:val="007355FE"/>
    <w:rsid w:val="00765143"/>
    <w:rsid w:val="00776B56"/>
    <w:rsid w:val="00830B5B"/>
    <w:rsid w:val="008350F5"/>
    <w:rsid w:val="00885832"/>
    <w:rsid w:val="008E08C3"/>
    <w:rsid w:val="0094381F"/>
    <w:rsid w:val="00957E0B"/>
    <w:rsid w:val="00961B6F"/>
    <w:rsid w:val="00982461"/>
    <w:rsid w:val="00983833"/>
    <w:rsid w:val="0098399F"/>
    <w:rsid w:val="009B1576"/>
    <w:rsid w:val="009C4FC4"/>
    <w:rsid w:val="00A155E1"/>
    <w:rsid w:val="00A30697"/>
    <w:rsid w:val="00A345A1"/>
    <w:rsid w:val="00A557F9"/>
    <w:rsid w:val="00A56EE4"/>
    <w:rsid w:val="00A938F4"/>
    <w:rsid w:val="00AC0871"/>
    <w:rsid w:val="00AE76B7"/>
    <w:rsid w:val="00B52012"/>
    <w:rsid w:val="00B543A7"/>
    <w:rsid w:val="00B85796"/>
    <w:rsid w:val="00B92CC4"/>
    <w:rsid w:val="00C20B3F"/>
    <w:rsid w:val="00C52E90"/>
    <w:rsid w:val="00D00D38"/>
    <w:rsid w:val="00D0155E"/>
    <w:rsid w:val="00D12CC4"/>
    <w:rsid w:val="00D250A7"/>
    <w:rsid w:val="00E31557"/>
    <w:rsid w:val="00E40C30"/>
    <w:rsid w:val="00E7165B"/>
    <w:rsid w:val="00E942F1"/>
    <w:rsid w:val="00EB130E"/>
    <w:rsid w:val="00EC313E"/>
    <w:rsid w:val="00EC41CF"/>
    <w:rsid w:val="00ED5905"/>
    <w:rsid w:val="00EE26C1"/>
    <w:rsid w:val="00F26C29"/>
    <w:rsid w:val="00F52BAE"/>
    <w:rsid w:val="00F60138"/>
    <w:rsid w:val="00F77100"/>
    <w:rsid w:val="00F91A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2745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429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exposedshow">
    <w:name w:val="text_exposed_show"/>
    <w:basedOn w:val="DefaultParagraphFont"/>
    <w:rsid w:val="003A4299"/>
  </w:style>
  <w:style w:type="character" w:customStyle="1" w:styleId="Heading2Char">
    <w:name w:val="Heading 2 Char"/>
    <w:basedOn w:val="DefaultParagraphFont"/>
    <w:link w:val="Heading2"/>
    <w:uiPriority w:val="9"/>
    <w:rsid w:val="00327454"/>
    <w:rPr>
      <w:rFonts w:ascii="Times New Roman" w:eastAsia="Times New Roman" w:hAnsi="Times New Roman" w:cs="Times New Roman"/>
      <w:b/>
      <w:bCs/>
      <w:sz w:val="36"/>
      <w:szCs w:val="36"/>
      <w:lang w:eastAsia="fr-FR"/>
    </w:rPr>
  </w:style>
  <w:style w:type="paragraph" w:styleId="BalloonText">
    <w:name w:val="Balloon Text"/>
    <w:basedOn w:val="Normal"/>
    <w:link w:val="BalloonTextChar"/>
    <w:uiPriority w:val="99"/>
    <w:semiHidden/>
    <w:unhideWhenUsed/>
    <w:rsid w:val="007018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8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2745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429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exposedshow">
    <w:name w:val="text_exposed_show"/>
    <w:basedOn w:val="DefaultParagraphFont"/>
    <w:rsid w:val="003A4299"/>
  </w:style>
  <w:style w:type="character" w:customStyle="1" w:styleId="Heading2Char">
    <w:name w:val="Heading 2 Char"/>
    <w:basedOn w:val="DefaultParagraphFont"/>
    <w:link w:val="Heading2"/>
    <w:uiPriority w:val="9"/>
    <w:rsid w:val="00327454"/>
    <w:rPr>
      <w:rFonts w:ascii="Times New Roman" w:eastAsia="Times New Roman" w:hAnsi="Times New Roman" w:cs="Times New Roman"/>
      <w:b/>
      <w:bCs/>
      <w:sz w:val="36"/>
      <w:szCs w:val="36"/>
      <w:lang w:eastAsia="fr-FR"/>
    </w:rPr>
  </w:style>
  <w:style w:type="paragraph" w:styleId="BalloonText">
    <w:name w:val="Balloon Text"/>
    <w:basedOn w:val="Normal"/>
    <w:link w:val="BalloonTextChar"/>
    <w:uiPriority w:val="99"/>
    <w:semiHidden/>
    <w:unhideWhenUsed/>
    <w:rsid w:val="007018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8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565371">
      <w:bodyDiv w:val="1"/>
      <w:marLeft w:val="0"/>
      <w:marRight w:val="0"/>
      <w:marTop w:val="0"/>
      <w:marBottom w:val="0"/>
      <w:divBdr>
        <w:top w:val="none" w:sz="0" w:space="0" w:color="auto"/>
        <w:left w:val="none" w:sz="0" w:space="0" w:color="auto"/>
        <w:bottom w:val="none" w:sz="0" w:space="0" w:color="auto"/>
        <w:right w:val="none" w:sz="0" w:space="0" w:color="auto"/>
      </w:divBdr>
      <w:divsChild>
        <w:div w:id="768695096">
          <w:marLeft w:val="0"/>
          <w:marRight w:val="0"/>
          <w:marTop w:val="0"/>
          <w:marBottom w:val="0"/>
          <w:divBdr>
            <w:top w:val="none" w:sz="0" w:space="0" w:color="auto"/>
            <w:left w:val="none" w:sz="0" w:space="0" w:color="auto"/>
            <w:bottom w:val="none" w:sz="0" w:space="0" w:color="auto"/>
            <w:right w:val="none" w:sz="0" w:space="0" w:color="auto"/>
          </w:divBdr>
        </w:div>
      </w:divsChild>
    </w:div>
    <w:div w:id="1634405487">
      <w:bodyDiv w:val="1"/>
      <w:marLeft w:val="0"/>
      <w:marRight w:val="0"/>
      <w:marTop w:val="0"/>
      <w:marBottom w:val="0"/>
      <w:divBdr>
        <w:top w:val="none" w:sz="0" w:space="0" w:color="auto"/>
        <w:left w:val="none" w:sz="0" w:space="0" w:color="auto"/>
        <w:bottom w:val="none" w:sz="0" w:space="0" w:color="auto"/>
        <w:right w:val="none" w:sz="0" w:space="0" w:color="auto"/>
      </w:divBdr>
      <w:divsChild>
        <w:div w:id="1349939737">
          <w:marLeft w:val="0"/>
          <w:marRight w:val="0"/>
          <w:marTop w:val="0"/>
          <w:marBottom w:val="0"/>
          <w:divBdr>
            <w:top w:val="none" w:sz="0" w:space="0" w:color="auto"/>
            <w:left w:val="none" w:sz="0" w:space="0" w:color="auto"/>
            <w:bottom w:val="none" w:sz="0" w:space="0" w:color="auto"/>
            <w:right w:val="none" w:sz="0" w:space="0" w:color="auto"/>
          </w:divBdr>
        </w:div>
      </w:divsChild>
    </w:div>
    <w:div w:id="1822579307">
      <w:bodyDiv w:val="1"/>
      <w:marLeft w:val="0"/>
      <w:marRight w:val="0"/>
      <w:marTop w:val="0"/>
      <w:marBottom w:val="0"/>
      <w:divBdr>
        <w:top w:val="none" w:sz="0" w:space="0" w:color="auto"/>
        <w:left w:val="none" w:sz="0" w:space="0" w:color="auto"/>
        <w:bottom w:val="none" w:sz="0" w:space="0" w:color="auto"/>
        <w:right w:val="none" w:sz="0" w:space="0" w:color="auto"/>
      </w:divBdr>
      <w:divsChild>
        <w:div w:id="1812284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834</TotalTime>
  <Pages>4</Pages>
  <Words>998</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dc:creator>
  <cp:lastModifiedBy>kd</cp:lastModifiedBy>
  <cp:revision>7</cp:revision>
  <dcterms:created xsi:type="dcterms:W3CDTF">2016-04-12T19:52:00Z</dcterms:created>
  <dcterms:modified xsi:type="dcterms:W3CDTF">2016-04-13T09:47:00Z</dcterms:modified>
</cp:coreProperties>
</file>